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240" w:lineRule="auto"/>
        <w:ind w:left="1542" w:right="151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6pt;margin-top:248pt;width:600pt;height:295pt;mso-position-horizontal-relative:page;mso-position-vertical-relative:page;z-index:-92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COLLABORATIVE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INSTITUTIONAL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INITIATIVE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(CITI)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0" w:after="0" w:line="278" w:lineRule="auto"/>
        <w:ind w:left="3024" w:right="3004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CURRICULUM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REPORT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Printed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06/21/2014</w:t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tabs>
          <w:tab w:pos="43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LEARNER</w:t>
      </w:r>
      <w:r>
        <w:rPr>
          <w:rFonts w:ascii="Arial" w:hAnsi="Arial" w:cs="Arial" w:eastAsia="Arial"/>
          <w:sz w:val="18"/>
          <w:szCs w:val="18"/>
          <w:spacing w:val="-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Kristian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Secor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(ID: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3184927)</w:t>
      </w:r>
    </w:p>
    <w:p>
      <w:pPr>
        <w:spacing w:before="31" w:after="0" w:line="240" w:lineRule="auto"/>
        <w:ind w:left="120" w:right="-20"/>
        <w:jc w:val="left"/>
        <w:tabs>
          <w:tab w:pos="432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PHONE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619-7278541</w:t>
      </w:r>
    </w:p>
    <w:p>
      <w:pPr>
        <w:spacing w:before="36" w:after="0" w:line="287" w:lineRule="auto"/>
        <w:ind w:left="120" w:right="4689"/>
        <w:jc w:val="left"/>
        <w:tabs>
          <w:tab w:pos="432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EMAIL</w:t>
      </w:r>
      <w:r>
        <w:rPr>
          <w:rFonts w:ascii="Arial" w:hAnsi="Arial" w:cs="Arial" w:eastAsia="Arial"/>
          <w:sz w:val="16"/>
          <w:szCs w:val="16"/>
          <w:spacing w:val="-3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  <w:hyperlink r:id="rId6"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ksecor@stu.argosy.edu</w:t>
        </w:r>
        <w:r>
          <w:rPr>
            <w:rFonts w:ascii="Arial" w:hAnsi="Arial" w:cs="Arial" w:eastAsia="Arial"/>
            <w:sz w:val="16"/>
            <w:szCs w:val="16"/>
            <w:spacing w:val="0"/>
            <w:w w:val="100"/>
          </w:rPr>
          <w:t> </w:t>
        </w:r>
      </w:hyperlink>
      <w:r>
        <w:rPr>
          <w:rFonts w:ascii="Arial" w:hAnsi="Arial" w:cs="Arial" w:eastAsia="Arial"/>
          <w:sz w:val="16"/>
          <w:szCs w:val="16"/>
          <w:spacing w:val="0"/>
          <w:w w:val="100"/>
        </w:rPr>
        <w:t>INSTITUTION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Argosy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University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EXPIRATION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DATE</w:t>
      </w:r>
      <w:r>
        <w:rPr>
          <w:rFonts w:ascii="Arial" w:hAnsi="Arial" w:cs="Arial" w:eastAsia="Arial"/>
          <w:sz w:val="16"/>
          <w:szCs w:val="16"/>
          <w:spacing w:val="-3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  <w:r>
        <w:rPr>
          <w:rFonts w:ascii="Arial" w:hAnsi="Arial" w:cs="Arial" w:eastAsia="Arial"/>
          <w:sz w:val="16"/>
          <w:szCs w:val="16"/>
          <w:spacing w:val="-12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1/09/2017</w:t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AU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STUDENTS</w:t>
      </w:r>
    </w:p>
    <w:p>
      <w:pPr>
        <w:spacing w:before="96" w:after="0" w:line="240" w:lineRule="auto"/>
        <w:ind w:left="120" w:right="-20"/>
        <w:jc w:val="left"/>
        <w:tabs>
          <w:tab w:pos="432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2"/>
        </w:rPr>
        <w:t>COURSE/STAGE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: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Basic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Course/1</w:t>
      </w:r>
    </w:p>
    <w:p>
      <w:pPr>
        <w:spacing w:before="36" w:after="0" w:line="240" w:lineRule="auto"/>
        <w:ind w:left="120" w:right="-20"/>
        <w:jc w:val="left"/>
        <w:tabs>
          <w:tab w:pos="432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2"/>
        </w:rPr>
        <w:t>PASSED</w:t>
      </w:r>
      <w:r>
        <w:rPr>
          <w:rFonts w:ascii="Arial" w:hAnsi="Arial" w:cs="Arial" w:eastAsia="Arial"/>
          <w:sz w:val="16"/>
          <w:szCs w:val="16"/>
          <w:spacing w:val="6"/>
          <w:w w:val="100"/>
          <w:position w:val="-2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2"/>
        </w:rPr>
        <w:t>O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2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:</w:t>
        <w:tab/>
      </w:r>
      <w:r>
        <w:rPr>
          <w:rFonts w:ascii="Arial" w:hAnsi="Arial" w:cs="Arial" w:eastAsia="Arial"/>
          <w:sz w:val="16"/>
          <w:szCs w:val="16"/>
          <w:spacing w:val="-12"/>
          <w:w w:val="100"/>
          <w:position w:val="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1/10/2012</w:t>
      </w:r>
    </w:p>
    <w:p>
      <w:pPr>
        <w:spacing w:before="36" w:after="0" w:line="200" w:lineRule="exact"/>
        <w:ind w:left="120" w:right="-20"/>
        <w:jc w:val="left"/>
        <w:tabs>
          <w:tab w:pos="432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REFERENCE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9"/>
          <w:w w:val="100"/>
          <w:position w:val="-1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: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1"/>
        </w:rPr>
        <w:t>9089349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220" w:hRule="exact"/>
        </w:trPr>
        <w:tc>
          <w:tcPr>
            <w:tcW w:w="4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C4FFC4"/>
          </w:tcPr>
          <w:p>
            <w:pPr>
              <w:spacing w:before="0" w:after="0" w:line="174" w:lineRule="exact"/>
              <w:ind w:left="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REQUIRED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1"/>
              </w:rPr>
              <w:t>MODULES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C4FFC4"/>
          </w:tcPr>
          <w:p>
            <w:pPr>
              <w:spacing w:before="0" w:after="0" w:line="174" w:lineRule="exact"/>
              <w:ind w:left="146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DATE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COMPLETED</w:t>
            </w:r>
          </w:p>
        </w:tc>
        <w:tc>
          <w:tcPr>
            <w:tcW w:w="2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  <w:shd w:val="clear" w:color="auto" w:fill="C4FFC4"/>
          </w:tcPr>
          <w:p>
            <w:pPr>
              <w:spacing w:before="0" w:after="0" w:line="174" w:lineRule="exact"/>
              <w:ind w:left="86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SCORE</w:t>
            </w:r>
          </w:p>
        </w:tc>
      </w:tr>
      <w:tr>
        <w:trPr>
          <w:trHeight w:val="200" w:hRule="exact"/>
        </w:trPr>
        <w:tc>
          <w:tcPr>
            <w:tcW w:w="4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4" w:lineRule="exact"/>
              <w:ind w:left="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History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Ethical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Principles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SBE</w:t>
            </w:r>
          </w:p>
        </w:tc>
        <w:tc>
          <w:tcPr>
            <w:tcW w:w="38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4" w:lineRule="exact"/>
              <w:ind w:left="1431" w:right="16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11/10/12</w:t>
            </w:r>
          </w:p>
        </w:tc>
        <w:tc>
          <w:tcPr>
            <w:tcW w:w="2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74" w:lineRule="exact"/>
              <w:ind w:left="86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Quiz</w:t>
            </w:r>
          </w:p>
        </w:tc>
      </w:tr>
      <w:tr>
        <w:trPr>
          <w:trHeight w:val="220" w:hRule="exact"/>
        </w:trPr>
        <w:tc>
          <w:tcPr>
            <w:tcW w:w="4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Assessing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Risk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SBE</w:t>
            </w:r>
          </w:p>
        </w:tc>
        <w:tc>
          <w:tcPr>
            <w:tcW w:w="38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431" w:right="16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11/10/12</w:t>
            </w:r>
          </w:p>
        </w:tc>
        <w:tc>
          <w:tcPr>
            <w:tcW w:w="2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86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5/5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(100%)</w:t>
            </w:r>
          </w:p>
        </w:tc>
      </w:tr>
      <w:tr>
        <w:trPr>
          <w:trHeight w:val="220" w:hRule="exact"/>
        </w:trPr>
        <w:tc>
          <w:tcPr>
            <w:tcW w:w="4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Informed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Consent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SBE</w:t>
            </w:r>
          </w:p>
        </w:tc>
        <w:tc>
          <w:tcPr>
            <w:tcW w:w="38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431" w:right="16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11/10/12</w:t>
            </w:r>
          </w:p>
        </w:tc>
        <w:tc>
          <w:tcPr>
            <w:tcW w:w="2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86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5/5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(100%)</w:t>
            </w:r>
          </w:p>
        </w:tc>
      </w:tr>
      <w:tr>
        <w:trPr>
          <w:trHeight w:val="290" w:hRule="exact"/>
        </w:trPr>
        <w:tc>
          <w:tcPr>
            <w:tcW w:w="40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Argosy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University</w:t>
            </w:r>
          </w:p>
        </w:tc>
        <w:tc>
          <w:tcPr>
            <w:tcW w:w="38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1431" w:right="167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11/10/12</w:t>
            </w:r>
          </w:p>
        </w:tc>
        <w:tc>
          <w:tcPr>
            <w:tcW w:w="2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86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Quiz</w:t>
            </w:r>
          </w:p>
        </w:tc>
      </w:tr>
    </w:tbl>
    <w:p>
      <w:pPr>
        <w:spacing w:before="0" w:after="0" w:line="300" w:lineRule="exact"/>
        <w:jc w:val="left"/>
        <w:rPr>
          <w:sz w:val="30"/>
          <w:szCs w:val="30"/>
        </w:rPr>
      </w:pPr>
      <w:rPr/>
      <w:r>
        <w:rPr>
          <w:sz w:val="30"/>
          <w:szCs w:val="30"/>
        </w:rPr>
      </w:r>
    </w:p>
    <w:p>
      <w:pPr>
        <w:spacing w:before="45" w:after="0" w:line="180" w:lineRule="exact"/>
        <w:ind w:left="120" w:right="11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For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this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8"/>
        </w:rPr>
        <w:t>Completion</w:t>
      </w:r>
      <w:r>
        <w:rPr>
          <w:rFonts w:ascii="Arial" w:hAnsi="Arial" w:cs="Arial" w:eastAsia="Arial"/>
          <w:sz w:val="16"/>
          <w:szCs w:val="16"/>
          <w:spacing w:val="-4"/>
          <w:w w:val="10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Report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to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valid,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learner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listed</w:t>
      </w:r>
      <w:r>
        <w:rPr>
          <w:rFonts w:ascii="Arial" w:hAnsi="Arial" w:cs="Arial" w:eastAsia="Arial"/>
          <w:sz w:val="16"/>
          <w:szCs w:val="16"/>
          <w:spacing w:val="4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above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must</w:t>
      </w:r>
      <w:r>
        <w:rPr>
          <w:rFonts w:ascii="Arial" w:hAnsi="Arial" w:cs="Arial" w:eastAsia="Arial"/>
          <w:sz w:val="16"/>
          <w:szCs w:val="16"/>
          <w:spacing w:val="3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0"/>
        </w:rPr>
        <w:t>affiliated</w:t>
      </w:r>
      <w:r>
        <w:rPr>
          <w:rFonts w:ascii="Arial" w:hAnsi="Arial" w:cs="Arial" w:eastAsia="Arial"/>
          <w:sz w:val="16"/>
          <w:szCs w:val="16"/>
          <w:spacing w:val="-4"/>
          <w:w w:val="11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with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CITI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Program</w:t>
      </w:r>
      <w:r>
        <w:rPr>
          <w:rFonts w:ascii="Arial" w:hAnsi="Arial" w:cs="Arial" w:eastAsia="Arial"/>
          <w:sz w:val="16"/>
          <w:szCs w:val="16"/>
          <w:spacing w:val="4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participating</w:t>
      </w:r>
      <w:r>
        <w:rPr>
          <w:rFonts w:ascii="Arial" w:hAnsi="Arial" w:cs="Arial" w:eastAsia="Arial"/>
          <w:sz w:val="16"/>
          <w:szCs w:val="16"/>
          <w:spacing w:val="-14"/>
          <w:w w:val="112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2"/>
        </w:rPr>
        <w:t>institution</w:t>
      </w:r>
      <w:r>
        <w:rPr>
          <w:rFonts w:ascii="Arial" w:hAnsi="Arial" w:cs="Arial" w:eastAsia="Arial"/>
          <w:sz w:val="16"/>
          <w:szCs w:val="16"/>
          <w:spacing w:val="8"/>
          <w:w w:val="112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8"/>
        </w:rPr>
        <w:t>paid</w:t>
      </w:r>
      <w:r>
        <w:rPr>
          <w:rFonts w:ascii="Arial" w:hAnsi="Arial" w:cs="Arial" w:eastAsia="Arial"/>
          <w:sz w:val="16"/>
          <w:szCs w:val="16"/>
          <w:spacing w:val="0"/>
          <w:w w:val="10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6"/>
        </w:rPr>
        <w:t>Independent</w:t>
      </w:r>
      <w:r>
        <w:rPr>
          <w:rFonts w:ascii="Arial" w:hAnsi="Arial" w:cs="Arial" w:eastAsia="Arial"/>
          <w:sz w:val="16"/>
          <w:szCs w:val="16"/>
          <w:spacing w:val="-3"/>
          <w:w w:val="106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Learner.</w:t>
      </w:r>
      <w:r>
        <w:rPr>
          <w:rFonts w:ascii="Arial" w:hAnsi="Arial" w:cs="Arial" w:eastAsia="Arial"/>
          <w:sz w:val="16"/>
          <w:szCs w:val="16"/>
          <w:spacing w:val="3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Falsified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1"/>
        </w:rPr>
        <w:t>information</w:t>
      </w:r>
      <w:r>
        <w:rPr>
          <w:rFonts w:ascii="Arial" w:hAnsi="Arial" w:cs="Arial" w:eastAsia="Arial"/>
          <w:sz w:val="16"/>
          <w:szCs w:val="16"/>
          <w:spacing w:val="-5"/>
          <w:w w:val="11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8"/>
        </w:rPr>
        <w:t>unauthorized</w:t>
      </w:r>
      <w:r>
        <w:rPr>
          <w:rFonts w:ascii="Arial" w:hAnsi="Arial" w:cs="Arial" w:eastAsia="Arial"/>
          <w:sz w:val="16"/>
          <w:szCs w:val="16"/>
          <w:spacing w:val="-4"/>
          <w:w w:val="10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use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CITI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Progam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course</w:t>
      </w:r>
      <w:r>
        <w:rPr>
          <w:rFonts w:ascii="Arial" w:hAnsi="Arial" w:cs="Arial" w:eastAsia="Arial"/>
          <w:sz w:val="16"/>
          <w:szCs w:val="16"/>
          <w:spacing w:val="4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site</w:t>
      </w:r>
      <w:r>
        <w:rPr>
          <w:rFonts w:ascii="Arial" w:hAnsi="Arial" w:cs="Arial" w:eastAsia="Arial"/>
          <w:sz w:val="16"/>
          <w:szCs w:val="16"/>
          <w:spacing w:val="2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8"/>
        </w:rPr>
        <w:t>unethical,</w:t>
      </w:r>
      <w:r>
        <w:rPr>
          <w:rFonts w:ascii="Arial" w:hAnsi="Arial" w:cs="Arial" w:eastAsia="Arial"/>
          <w:sz w:val="16"/>
          <w:szCs w:val="16"/>
          <w:spacing w:val="-4"/>
          <w:w w:val="10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1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may</w:t>
      </w:r>
      <w:r>
        <w:rPr>
          <w:rFonts w:ascii="Arial" w:hAnsi="Arial" w:cs="Arial" w:eastAsia="Arial"/>
          <w:sz w:val="16"/>
          <w:szCs w:val="16"/>
          <w:spacing w:val="1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8"/>
        </w:rPr>
        <w:t>considered</w:t>
      </w:r>
      <w:r>
        <w:rPr>
          <w:rFonts w:ascii="Arial" w:hAnsi="Arial" w:cs="Arial" w:eastAsia="Arial"/>
          <w:sz w:val="16"/>
          <w:szCs w:val="16"/>
          <w:spacing w:val="0"/>
          <w:w w:val="108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research</w:t>
      </w:r>
      <w:r>
        <w:rPr>
          <w:rFonts w:ascii="Arial" w:hAnsi="Arial" w:cs="Arial" w:eastAsia="Arial"/>
          <w:sz w:val="16"/>
          <w:szCs w:val="16"/>
          <w:spacing w:val="4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0"/>
        </w:rPr>
        <w:t>misconduct</w:t>
      </w:r>
      <w:r>
        <w:rPr>
          <w:rFonts w:ascii="Arial" w:hAnsi="Arial" w:cs="Arial" w:eastAsia="Arial"/>
          <w:sz w:val="16"/>
          <w:szCs w:val="16"/>
          <w:spacing w:val="-4"/>
          <w:w w:val="11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by</w:t>
      </w:r>
      <w:r>
        <w:rPr>
          <w:rFonts w:ascii="Arial" w:hAnsi="Arial" w:cs="Arial" w:eastAsia="Arial"/>
          <w:sz w:val="16"/>
          <w:szCs w:val="16"/>
          <w:spacing w:val="1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your</w:t>
      </w:r>
      <w:r>
        <w:rPr>
          <w:rFonts w:ascii="Arial" w:hAnsi="Arial" w:cs="Arial" w:eastAsia="Arial"/>
          <w:sz w:val="16"/>
          <w:szCs w:val="16"/>
          <w:spacing w:val="3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13"/>
        </w:rPr>
        <w:t>institution.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180" w:lineRule="exact"/>
        <w:ind w:left="120" w:right="8447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Paul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Braunschweiger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Ph.D.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Professor,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University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Miami</w:t>
      </w:r>
    </w:p>
    <w:p>
      <w:pPr>
        <w:spacing w:before="0" w:after="0" w:line="178" w:lineRule="exact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Director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Office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Research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Education</w:t>
      </w:r>
    </w:p>
    <w:p>
      <w:pPr>
        <w:spacing w:before="0" w:after="0" w:line="180" w:lineRule="exact"/>
        <w:ind w:left="1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CITI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Program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Course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Coordinator</w:t>
      </w:r>
    </w:p>
    <w:sectPr>
      <w:type w:val="continuous"/>
      <w:pgSz w:w="12240" w:h="15840"/>
      <w:pgMar w:top="960" w:bottom="280" w:left="7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yperlink" Target="mailto:ksecor@stu.argosy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2014-06-21T16:52:53Z</dcterms:created>
  <dcterms:modified xsi:type="dcterms:W3CDTF">2014-06-21T16:52:53Z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2014-06-21T00:00:00Z</vt:filetime>
  </property>
  <property fmtid="{D5CDD505-2E9C-101B-9397-08002B2CF9AE}" pid="3" name="LastSaved">
    <vt:filetime>2014-06-21T00:00:00Z</vt:filetime>
  </property>
</Properties>
</file>