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368A8" w14:textId="77777777" w:rsidR="00850893" w:rsidRDefault="00CC60A8">
      <w:pPr>
        <w:spacing w:before="46"/>
        <w:ind w:left="115" w:right="79"/>
        <w:rPr>
          <w:rFonts w:ascii="Arial" w:eastAsia="Arial" w:hAnsi="Arial" w:cs="Arial"/>
          <w:sz w:val="32"/>
          <w:szCs w:val="32"/>
        </w:rPr>
      </w:pPr>
      <w:proofErr w:type="spellStart"/>
      <w:proofErr w:type="gramStart"/>
      <w:r>
        <w:rPr>
          <w:rFonts w:ascii="Arial"/>
          <w:b/>
          <w:sz w:val="32"/>
        </w:rPr>
        <w:t>jQuery</w:t>
      </w:r>
      <w:proofErr w:type="spellEnd"/>
      <w:proofErr w:type="gramEnd"/>
      <w:r>
        <w:rPr>
          <w:rFonts w:ascii="Arial"/>
          <w:b/>
          <w:sz w:val="32"/>
        </w:rPr>
        <w:t>/AJAX</w:t>
      </w:r>
      <w:r>
        <w:rPr>
          <w:rFonts w:ascii="Arial"/>
          <w:b/>
          <w:spacing w:val="17"/>
          <w:sz w:val="32"/>
        </w:rPr>
        <w:t xml:space="preserve"> </w:t>
      </w:r>
      <w:r>
        <w:rPr>
          <w:rFonts w:ascii="Arial"/>
          <w:b/>
          <w:sz w:val="32"/>
        </w:rPr>
        <w:t>exercises</w:t>
      </w:r>
    </w:p>
    <w:p w14:paraId="1B02D9E3" w14:textId="77777777" w:rsidR="00850893" w:rsidRDefault="00CC60A8">
      <w:pPr>
        <w:pStyle w:val="BodyText"/>
        <w:ind w:right="79"/>
      </w:pPr>
      <w:r>
        <w:t xml:space="preserve">Handy Chrome extensions: </w:t>
      </w:r>
      <w:hyperlink r:id="rId6">
        <w:r>
          <w:rPr>
            <w:color w:val="00007F"/>
            <w:u w:val="single" w:color="00007F"/>
          </w:rPr>
          <w:t xml:space="preserve">Color Generator </w:t>
        </w:r>
      </w:hyperlink>
      <w:r>
        <w:t xml:space="preserve">(pick hex colors), </w:t>
      </w:r>
      <w:hyperlink r:id="rId7">
        <w:r>
          <w:rPr>
            <w:color w:val="00007F"/>
            <w:u w:val="single" w:color="00007F"/>
          </w:rPr>
          <w:t>JSON</w:t>
        </w:r>
        <w:r>
          <w:rPr>
            <w:color w:val="00007F"/>
            <w:spacing w:val="-36"/>
            <w:u w:val="single" w:color="00007F"/>
          </w:rPr>
          <w:t xml:space="preserve"> </w:t>
        </w:r>
        <w:r>
          <w:rPr>
            <w:color w:val="00007F"/>
            <w:u w:val="single" w:color="00007F"/>
          </w:rPr>
          <w:t>view</w:t>
        </w:r>
      </w:hyperlink>
    </w:p>
    <w:p w14:paraId="576D9FAC" w14:textId="77777777" w:rsidR="00850893" w:rsidRDefault="00CC60A8">
      <w:pPr>
        <w:pStyle w:val="BodyText"/>
        <w:ind w:right="293"/>
        <w:jc w:val="both"/>
      </w:pPr>
      <w:r>
        <w:t>The</w:t>
      </w:r>
      <w:r>
        <w:rPr>
          <w:spacing w:val="-6"/>
        </w:rPr>
        <w:t xml:space="preserve"> </w:t>
      </w:r>
      <w:r>
        <w:t>starter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HTML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CSS;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write</w:t>
      </w:r>
      <w:r>
        <w:rPr>
          <w:spacing w:val="-6"/>
        </w:rPr>
        <w:t xml:space="preserve"> </w:t>
      </w:r>
      <w:proofErr w:type="spellStart"/>
      <w:r>
        <w:t>Javascript</w:t>
      </w:r>
      <w:proofErr w:type="spellEnd"/>
      <w:r>
        <w:t>.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inline</w:t>
      </w:r>
      <w:r>
        <w:rPr>
          <w:spacing w:val="-6"/>
        </w:rPr>
        <w:t xml:space="preserve"> </w:t>
      </w:r>
      <w:r>
        <w:t>HTML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 xml:space="preserve">exercises. Use the </w:t>
      </w:r>
      <w:hyperlink r:id="rId8">
        <w:proofErr w:type="spellStart"/>
        <w:r>
          <w:rPr>
            <w:color w:val="00007F"/>
            <w:u w:val="single" w:color="00007F"/>
          </w:rPr>
          <w:t>jQuery</w:t>
        </w:r>
        <w:proofErr w:type="spellEnd"/>
        <w:r>
          <w:rPr>
            <w:color w:val="00007F"/>
            <w:u w:val="single" w:color="00007F"/>
          </w:rPr>
          <w:t xml:space="preserve"> API </w:t>
        </w:r>
      </w:hyperlink>
      <w:r>
        <w:rPr>
          <w:spacing w:val="-4"/>
        </w:rPr>
        <w:t xml:space="preserve">freely, </w:t>
      </w:r>
      <w:r>
        <w:t>but try not to Google</w:t>
      </w:r>
      <w:r>
        <w:rPr>
          <w:spacing w:val="-30"/>
        </w:rPr>
        <w:t xml:space="preserve"> </w:t>
      </w:r>
      <w:r>
        <w:t>solutions.</w:t>
      </w:r>
    </w:p>
    <w:p w14:paraId="23936AE5" w14:textId="77777777" w:rsidR="00850893" w:rsidRDefault="00CC60A8">
      <w:pPr>
        <w:pStyle w:val="BodyText"/>
        <w:ind w:right="79"/>
      </w:pPr>
      <w:r>
        <w:t>Feel free to skip ahead if the early exercises are too</w:t>
      </w:r>
      <w:r>
        <w:rPr>
          <w:spacing w:val="-51"/>
        </w:rPr>
        <w:t xml:space="preserve"> </w:t>
      </w:r>
      <w:r>
        <w:rPr>
          <w:spacing w:val="-5"/>
        </w:rPr>
        <w:t>easy.</w:t>
      </w:r>
    </w:p>
    <w:p w14:paraId="69788BC3" w14:textId="77777777" w:rsidR="00850893" w:rsidRDefault="00850893">
      <w:pPr>
        <w:rPr>
          <w:rFonts w:ascii="Verdana" w:eastAsia="Verdana" w:hAnsi="Verdana" w:cs="Verdana"/>
          <w:sz w:val="24"/>
          <w:szCs w:val="24"/>
        </w:rPr>
      </w:pPr>
    </w:p>
    <w:p w14:paraId="50969700" w14:textId="77777777" w:rsidR="00850893" w:rsidRDefault="00850893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3C2BA8B4" w14:textId="77777777" w:rsidR="00850893" w:rsidRDefault="00CC60A8">
      <w:pPr>
        <w:pStyle w:val="Heading1"/>
        <w:ind w:right="79"/>
        <w:rPr>
          <w:b w:val="0"/>
          <w:bCs w:val="0"/>
        </w:rPr>
      </w:pPr>
      <w:r>
        <w:t>DOM</w:t>
      </w:r>
    </w:p>
    <w:p w14:paraId="71F3C2BA" w14:textId="77777777" w:rsidR="00850893" w:rsidRDefault="00CC60A8">
      <w:pPr>
        <w:pStyle w:val="ListParagraph"/>
        <w:numPr>
          <w:ilvl w:val="0"/>
          <w:numId w:val="3"/>
        </w:numPr>
        <w:tabs>
          <w:tab w:val="left" w:pos="440"/>
        </w:tabs>
        <w:spacing w:before="120"/>
        <w:ind w:right="144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Change the background color of the first ordered list in starterkit.html to</w:t>
      </w:r>
      <w:r>
        <w:rPr>
          <w:rFonts w:ascii="Verdana"/>
          <w:spacing w:val="-44"/>
          <w:sz w:val="24"/>
        </w:rPr>
        <w:t xml:space="preserve"> </w:t>
      </w:r>
      <w:r>
        <w:rPr>
          <w:rFonts w:ascii="Verdana"/>
          <w:sz w:val="24"/>
        </w:rPr>
        <w:t>red.</w:t>
      </w:r>
    </w:p>
    <w:p w14:paraId="2F824265" w14:textId="77777777" w:rsidR="00850893" w:rsidRDefault="00CC60A8">
      <w:pPr>
        <w:pStyle w:val="ListParagraph"/>
        <w:numPr>
          <w:ilvl w:val="0"/>
          <w:numId w:val="3"/>
        </w:numPr>
        <w:tabs>
          <w:tab w:val="left" w:pos="440"/>
        </w:tabs>
        <w:spacing w:before="120"/>
        <w:ind w:left="439" w:right="144" w:hanging="323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Give all the items in that list blue</w:t>
      </w:r>
      <w:r>
        <w:rPr>
          <w:rFonts w:ascii="Verdana"/>
          <w:spacing w:val="-13"/>
          <w:sz w:val="24"/>
        </w:rPr>
        <w:t xml:space="preserve"> </w:t>
      </w:r>
      <w:r>
        <w:rPr>
          <w:rFonts w:ascii="Verdana"/>
          <w:sz w:val="24"/>
        </w:rPr>
        <w:t>font.</w:t>
      </w:r>
    </w:p>
    <w:p w14:paraId="3339FB07" w14:textId="77777777" w:rsidR="00850893" w:rsidRDefault="00CC60A8">
      <w:pPr>
        <w:pStyle w:val="ListParagraph"/>
        <w:numPr>
          <w:ilvl w:val="0"/>
          <w:numId w:val="3"/>
        </w:numPr>
        <w:tabs>
          <w:tab w:val="left" w:pos="440"/>
        </w:tabs>
        <w:spacing w:before="120"/>
        <w:ind w:left="439" w:right="144" w:hanging="32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Append the text “ in the 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list!” </w:t>
      </w:r>
      <w:r>
        <w:rPr>
          <w:rFonts w:ascii="Verdana" w:eastAsia="Verdana" w:hAnsi="Verdana" w:cs="Verdana"/>
          <w:sz w:val="24"/>
          <w:szCs w:val="24"/>
        </w:rPr>
        <w:t>to each element in the first ordered</w:t>
      </w:r>
      <w:r>
        <w:rPr>
          <w:rFonts w:ascii="Verdana" w:eastAsia="Verdana" w:hAnsi="Verdana" w:cs="Verdana"/>
          <w:spacing w:val="-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list.</w:t>
      </w:r>
    </w:p>
    <w:p w14:paraId="52600951" w14:textId="77777777" w:rsidR="00850893" w:rsidRDefault="00CC60A8">
      <w:pPr>
        <w:pStyle w:val="ListParagraph"/>
        <w:numPr>
          <w:ilvl w:val="0"/>
          <w:numId w:val="3"/>
        </w:numPr>
        <w:tabs>
          <w:tab w:val="left" w:pos="440"/>
        </w:tabs>
        <w:spacing w:before="120"/>
        <w:ind w:right="144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Select every link that has a “name” attribute, and change its background</w:t>
      </w:r>
      <w:r>
        <w:rPr>
          <w:rFonts w:ascii="Verdana" w:eastAsia="Verdana" w:hAnsi="Verdana" w:cs="Verdana"/>
          <w:spacing w:val="-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color</w:t>
      </w:r>
      <w:r>
        <w:rPr>
          <w:rFonts w:ascii="Verdana" w:eastAsia="Verdana" w:hAnsi="Verdana" w:cs="Verdana"/>
          <w:w w:val="9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#</w:t>
      </w:r>
      <w:proofErr w:type="spellStart"/>
      <w:r>
        <w:rPr>
          <w:rFonts w:ascii="Verdana" w:eastAsia="Verdana" w:hAnsi="Verdana" w:cs="Verdana"/>
          <w:sz w:val="24"/>
          <w:szCs w:val="24"/>
        </w:rPr>
        <w:t>eee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14:paraId="49525718" w14:textId="77777777" w:rsidR="00850893" w:rsidRDefault="00CC60A8">
      <w:pPr>
        <w:pStyle w:val="ListParagraph"/>
        <w:numPr>
          <w:ilvl w:val="0"/>
          <w:numId w:val="3"/>
        </w:numPr>
        <w:tabs>
          <w:tab w:val="left" w:pos="440"/>
        </w:tabs>
        <w:spacing w:before="120"/>
        <w:ind w:right="316" w:firstLine="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Insert a button with id “</w:t>
      </w:r>
      <w:proofErr w:type="spellStart"/>
      <w:r>
        <w:rPr>
          <w:rFonts w:ascii="Verdana" w:eastAsia="Verdana" w:hAnsi="Verdana" w:cs="Verdana"/>
          <w:sz w:val="24"/>
          <w:szCs w:val="24"/>
        </w:rPr>
        <w:t>ajax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-button” and text </w:t>
      </w:r>
      <w:r>
        <w:rPr>
          <w:rFonts w:ascii="Verdana" w:eastAsia="Verdana" w:hAnsi="Verdana" w:cs="Verdana"/>
          <w:spacing w:val="-6"/>
          <w:sz w:val="24"/>
          <w:szCs w:val="24"/>
        </w:rPr>
        <w:t>“More!</w:t>
      </w:r>
      <w:proofErr w:type="gramStart"/>
      <w:r>
        <w:rPr>
          <w:rFonts w:ascii="Verdana" w:eastAsia="Verdana" w:hAnsi="Verdana" w:cs="Verdana"/>
          <w:spacing w:val="-6"/>
          <w:sz w:val="24"/>
          <w:szCs w:val="24"/>
        </w:rPr>
        <w:t>”,</w:t>
      </w:r>
      <w:proofErr w:type="gramEnd"/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 then a div with</w:t>
      </w:r>
      <w:r>
        <w:rPr>
          <w:rFonts w:ascii="Verdana" w:eastAsia="Verdana" w:hAnsi="Verdana" w:cs="Verdana"/>
          <w:spacing w:val="-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id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proofErr w:type="spellStart"/>
      <w:r>
        <w:rPr>
          <w:rFonts w:ascii="Verdana" w:eastAsia="Verdana" w:hAnsi="Verdana" w:cs="Verdana"/>
          <w:sz w:val="24"/>
          <w:szCs w:val="24"/>
        </w:rPr>
        <w:t>ajax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” and inner HTML “Hello 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World!” </w:t>
      </w:r>
      <w:r>
        <w:rPr>
          <w:rFonts w:ascii="Verdana" w:eastAsia="Verdana" w:hAnsi="Verdana" w:cs="Verdana"/>
          <w:sz w:val="24"/>
          <w:szCs w:val="24"/>
        </w:rPr>
        <w:t xml:space="preserve">at the very top of the document. </w:t>
      </w:r>
      <w:r>
        <w:rPr>
          <w:rFonts w:ascii="Verdana" w:eastAsia="Verdana" w:hAnsi="Verdana" w:cs="Verdana"/>
          <w:spacing w:val="-3"/>
          <w:sz w:val="24"/>
          <w:szCs w:val="24"/>
        </w:rPr>
        <w:t>We'll</w:t>
      </w:r>
      <w:r>
        <w:rPr>
          <w:rFonts w:ascii="Verdana" w:eastAsia="Verdana" w:hAnsi="Verdana" w:cs="Verdana"/>
          <w:spacing w:val="-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use</w:t>
      </w:r>
      <w:r>
        <w:rPr>
          <w:rFonts w:ascii="Verdana" w:eastAsia="Verdana" w:hAnsi="Verdana" w:cs="Verdana"/>
          <w:w w:val="9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this </w:t>
      </w:r>
      <w:r>
        <w:rPr>
          <w:rFonts w:ascii="Verdana" w:eastAsia="Verdana" w:hAnsi="Verdana" w:cs="Verdana"/>
          <w:spacing w:val="-7"/>
          <w:sz w:val="24"/>
          <w:szCs w:val="24"/>
        </w:rPr>
        <w:t>late</w:t>
      </w:r>
      <w:r>
        <w:rPr>
          <w:rFonts w:ascii="Verdana" w:eastAsia="Verdana" w:hAnsi="Verdana" w:cs="Verdana"/>
          <w:spacing w:val="-7"/>
          <w:sz w:val="24"/>
          <w:szCs w:val="24"/>
        </w:rPr>
        <w:t>r.</w:t>
      </w:r>
      <w:bookmarkStart w:id="0" w:name="_GoBack"/>
      <w:bookmarkEnd w:id="0"/>
    </w:p>
    <w:p w14:paraId="76E4186B" w14:textId="77777777" w:rsidR="00850893" w:rsidRDefault="00850893">
      <w:pPr>
        <w:rPr>
          <w:rFonts w:ascii="Verdana" w:eastAsia="Verdana" w:hAnsi="Verdana" w:cs="Verdana"/>
          <w:sz w:val="24"/>
          <w:szCs w:val="24"/>
        </w:rPr>
      </w:pPr>
    </w:p>
    <w:p w14:paraId="2789C5DF" w14:textId="77777777" w:rsidR="00850893" w:rsidRDefault="00850893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6B78BF5F" w14:textId="77777777" w:rsidR="00850893" w:rsidRDefault="00CC60A8">
      <w:pPr>
        <w:pStyle w:val="Heading1"/>
        <w:ind w:right="79"/>
        <w:rPr>
          <w:b w:val="0"/>
          <w:bCs w:val="0"/>
        </w:rPr>
      </w:pPr>
      <w:r>
        <w:t>Event</w:t>
      </w:r>
      <w:r>
        <w:rPr>
          <w:spacing w:val="-14"/>
        </w:rPr>
        <w:t xml:space="preserve"> </w:t>
      </w:r>
      <w:r>
        <w:t>handling</w:t>
      </w:r>
    </w:p>
    <w:p w14:paraId="125284AB" w14:textId="77777777" w:rsidR="00850893" w:rsidRDefault="00CC60A8">
      <w:pPr>
        <w:pStyle w:val="ListParagraph"/>
        <w:numPr>
          <w:ilvl w:val="0"/>
          <w:numId w:val="2"/>
        </w:numPr>
        <w:tabs>
          <w:tab w:val="left" w:pos="440"/>
        </w:tabs>
        <w:spacing w:before="120"/>
        <w:ind w:right="467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Set up an event handler to show an alert whenever the “Some link” link</w:t>
      </w:r>
      <w:r>
        <w:rPr>
          <w:rFonts w:ascii="Verdana" w:eastAsia="Verdana" w:hAnsi="Verdana" w:cs="Verdana"/>
          <w:spacing w:val="-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clicked. (Add your code to custom.js, instead of putting an inline </w:t>
      </w:r>
      <w:proofErr w:type="spellStart"/>
      <w:r>
        <w:rPr>
          <w:rFonts w:ascii="Verdana" w:eastAsia="Verdana" w:hAnsi="Verdana" w:cs="Verdana"/>
          <w:sz w:val="24"/>
          <w:szCs w:val="24"/>
        </w:rPr>
        <w:t>onclick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in</w:t>
      </w:r>
      <w:r>
        <w:rPr>
          <w:rFonts w:ascii="Verdana" w:eastAsia="Verdana" w:hAnsi="Verdana" w:cs="Verdana"/>
          <w:spacing w:val="-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HTML.)</w:t>
      </w:r>
    </w:p>
    <w:p w14:paraId="02B84FFE" w14:textId="77777777" w:rsidR="00850893" w:rsidRDefault="00CC60A8">
      <w:pPr>
        <w:pStyle w:val="ListParagraph"/>
        <w:numPr>
          <w:ilvl w:val="0"/>
          <w:numId w:val="2"/>
        </w:numPr>
        <w:tabs>
          <w:tab w:val="left" w:pos="440"/>
        </w:tabs>
        <w:spacing w:before="120"/>
        <w:ind w:right="443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Look at the “</w:t>
      </w:r>
      <w:proofErr w:type="spellStart"/>
      <w:r>
        <w:rPr>
          <w:rFonts w:ascii="Verdana" w:eastAsia="Verdana" w:hAnsi="Verdana" w:cs="Verdana"/>
          <w:sz w:val="24"/>
          <w:szCs w:val="24"/>
        </w:rPr>
        <w:t>jQuery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24"/>
          <w:szCs w:val="24"/>
        </w:rPr>
        <w:t>Tablekit</w:t>
      </w:r>
      <w:proofErr w:type="spellEnd"/>
      <w:r>
        <w:rPr>
          <w:rFonts w:ascii="Verdana" w:eastAsia="Verdana" w:hAnsi="Verdana" w:cs="Verdana"/>
          <w:spacing w:val="-4"/>
          <w:sz w:val="24"/>
          <w:szCs w:val="24"/>
        </w:rPr>
        <w:t xml:space="preserve">” </w:t>
      </w:r>
      <w:r>
        <w:rPr>
          <w:rFonts w:ascii="Verdana" w:eastAsia="Verdana" w:hAnsi="Verdana" w:cs="Verdana"/>
          <w:sz w:val="24"/>
          <w:szCs w:val="24"/>
        </w:rPr>
        <w:t>table. Give any hovered row in the table</w:t>
      </w:r>
      <w:r>
        <w:rPr>
          <w:rFonts w:ascii="Verdana" w:eastAsia="Verdana" w:hAnsi="Verdana" w:cs="Verdana"/>
          <w:spacing w:val="-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green</w:t>
      </w:r>
      <w:r>
        <w:rPr>
          <w:rFonts w:ascii="Verdana" w:eastAsia="Verdana" w:hAnsi="Verdana" w:cs="Verdana"/>
          <w:w w:val="9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font. (And return it to normal if the user is no longer</w:t>
      </w:r>
      <w:r>
        <w:rPr>
          <w:rFonts w:ascii="Verdana" w:eastAsia="Verdana" w:hAnsi="Verdana" w:cs="Verdana"/>
          <w:spacing w:val="-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hovering.)</w:t>
      </w:r>
    </w:p>
    <w:p w14:paraId="73E17BC4" w14:textId="77777777" w:rsidR="00850893" w:rsidRDefault="00CC60A8">
      <w:pPr>
        <w:pStyle w:val="ListParagraph"/>
        <w:numPr>
          <w:ilvl w:val="0"/>
          <w:numId w:val="2"/>
        </w:numPr>
        <w:tabs>
          <w:tab w:val="left" w:pos="440"/>
        </w:tabs>
        <w:spacing w:before="120"/>
        <w:ind w:right="422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Look at the HTML structure of the “Bird 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FAQ”. 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Toggle </w:t>
      </w:r>
      <w:r>
        <w:rPr>
          <w:rFonts w:ascii="Verdana" w:eastAsia="Verdana" w:hAnsi="Verdana" w:cs="Verdana"/>
          <w:sz w:val="24"/>
          <w:szCs w:val="24"/>
        </w:rPr>
        <w:t>(hide or show) the</w:t>
      </w:r>
      <w:r>
        <w:rPr>
          <w:rFonts w:ascii="Verdana" w:eastAsia="Verdana" w:hAnsi="Verdana" w:cs="Verdana"/>
          <w:spacing w:val="-2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5"/>
          <w:sz w:val="24"/>
          <w:szCs w:val="24"/>
        </w:rPr>
        <w:t>FAQ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answers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whenever “First button” is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clicked.</w:t>
      </w:r>
    </w:p>
    <w:p w14:paraId="2C560CC3" w14:textId="77777777" w:rsidR="00850893" w:rsidRDefault="00850893">
      <w:pPr>
        <w:rPr>
          <w:rFonts w:ascii="Verdana" w:eastAsia="Verdana" w:hAnsi="Verdana" w:cs="Verdana"/>
          <w:sz w:val="24"/>
          <w:szCs w:val="24"/>
        </w:rPr>
        <w:sectPr w:rsidR="00850893">
          <w:type w:val="continuous"/>
          <w:pgSz w:w="12240" w:h="15840"/>
          <w:pgMar w:top="1320" w:right="1140" w:bottom="280" w:left="1020" w:header="720" w:footer="720" w:gutter="0"/>
          <w:cols w:space="720"/>
        </w:sectPr>
      </w:pPr>
    </w:p>
    <w:p w14:paraId="7C34574C" w14:textId="77777777" w:rsidR="00850893" w:rsidRDefault="00CC60A8">
      <w:pPr>
        <w:pStyle w:val="Heading1"/>
        <w:spacing w:before="34"/>
        <w:rPr>
          <w:b w:val="0"/>
          <w:bCs w:val="0"/>
        </w:rPr>
      </w:pPr>
      <w:r>
        <w:lastRenderedPageBreak/>
        <w:t>AJAX</w:t>
      </w:r>
    </w:p>
    <w:p w14:paraId="7F06033B" w14:textId="77777777" w:rsidR="00850893" w:rsidRDefault="00CC60A8">
      <w:pPr>
        <w:pStyle w:val="BodyText"/>
      </w:pPr>
      <w:r>
        <w:t>Many APIs require you to register a user account and obtain an</w:t>
      </w:r>
      <w:r>
        <w:rPr>
          <w:spacing w:val="-42"/>
        </w:rPr>
        <w:t xml:space="preserve"> </w:t>
      </w:r>
      <w:r>
        <w:t>authentication</w:t>
      </w:r>
      <w:r>
        <w:rPr>
          <w:w w:val="99"/>
        </w:rPr>
        <w:t xml:space="preserve"> </w:t>
      </w:r>
      <w:r>
        <w:t>token before making requests, so that they can place limits on the number</w:t>
      </w:r>
      <w:r>
        <w:rPr>
          <w:spacing w:val="-38"/>
        </w:rPr>
        <w:t xml:space="preserve"> </w:t>
      </w:r>
      <w:r>
        <w:t>of</w:t>
      </w:r>
      <w:r>
        <w:rPr>
          <w:w w:val="99"/>
        </w:rPr>
        <w:t xml:space="preserve"> </w:t>
      </w:r>
      <w:r>
        <w:t xml:space="preserve">requests you make. For </w:t>
      </w:r>
      <w:r>
        <w:rPr>
          <w:spacing w:val="-3"/>
        </w:rPr>
        <w:t xml:space="preserve">simplicity, </w:t>
      </w:r>
      <w:r>
        <w:t>we'll only be using APIs without that</w:t>
      </w:r>
      <w:r>
        <w:rPr>
          <w:spacing w:val="-45"/>
        </w:rPr>
        <w:t xml:space="preserve"> </w:t>
      </w:r>
      <w:r>
        <w:t>restriction</w:t>
      </w:r>
      <w:r>
        <w:rPr>
          <w:w w:val="99"/>
        </w:rPr>
        <w:t xml:space="preserve"> </w:t>
      </w:r>
      <w:r>
        <w:t>for these</w:t>
      </w:r>
      <w:r>
        <w:rPr>
          <w:spacing w:val="-16"/>
        </w:rPr>
        <w:t xml:space="preserve"> </w:t>
      </w:r>
      <w:r>
        <w:t>exerci</w:t>
      </w:r>
      <w:r>
        <w:t>ses.</w:t>
      </w:r>
    </w:p>
    <w:p w14:paraId="24B6DBC2" w14:textId="77777777" w:rsidR="00850893" w:rsidRDefault="00CC60A8">
      <w:pPr>
        <w:pStyle w:val="BodyText"/>
      </w:pPr>
      <w:hyperlink r:id="rId9">
        <w:r>
          <w:rPr>
            <w:color w:val="00007F"/>
            <w:u w:val="single" w:color="00007F"/>
          </w:rPr>
          <w:t xml:space="preserve">This hipster filler text API </w:t>
        </w:r>
      </w:hyperlink>
      <w:r>
        <w:t>returns JSON containing filler text. Example request</w:t>
      </w:r>
      <w:r>
        <w:rPr>
          <w:spacing w:val="-54"/>
        </w:rPr>
        <w:t xml:space="preserve"> </w:t>
      </w:r>
      <w:r>
        <w:t>for</w:t>
      </w:r>
      <w:r>
        <w:rPr>
          <w:w w:val="99"/>
        </w:rPr>
        <w:t xml:space="preserve"> </w:t>
      </w:r>
      <w:r>
        <w:t>four paragraphs:</w:t>
      </w:r>
      <w:r>
        <w:rPr>
          <w:spacing w:val="-63"/>
        </w:rPr>
        <w:t xml:space="preserve"> </w:t>
      </w:r>
      <w:hyperlink r:id="rId10">
        <w:r>
          <w:rPr>
            <w:color w:val="00007F"/>
            <w:u w:val="single" w:color="00007F"/>
          </w:rPr>
          <w:t>http://</w:t>
        </w:r>
        <w:r>
          <w:rPr>
            <w:color w:val="00007F"/>
            <w:u w:val="single" w:color="00007F"/>
          </w:rPr>
          <w:t>h</w:t>
        </w:r>
        <w:r>
          <w:rPr>
            <w:color w:val="00007F"/>
            <w:u w:val="single" w:color="00007F"/>
          </w:rPr>
          <w:t>ipsterjesus.com/api/?type=hipster-centric&amp;paras=4</w:t>
        </w:r>
      </w:hyperlink>
    </w:p>
    <w:p w14:paraId="1619558E" w14:textId="77777777" w:rsidR="00850893" w:rsidRDefault="00CC60A8">
      <w:pPr>
        <w:pStyle w:val="BodyText"/>
      </w:pPr>
      <w:r>
        <w:t>(Note that the responses are deterministic with regard to their parameters, so</w:t>
      </w:r>
      <w:r>
        <w:rPr>
          <w:spacing w:val="-49"/>
        </w:rPr>
        <w:t xml:space="preserve"> </w:t>
      </w:r>
      <w:r>
        <w:t>a</w:t>
      </w:r>
      <w:r>
        <w:rPr>
          <w:w w:val="99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hipster-centric</w:t>
      </w:r>
      <w:r>
        <w:rPr>
          <w:spacing w:val="-7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paragraph.)</w:t>
      </w:r>
    </w:p>
    <w:p w14:paraId="64F3E547" w14:textId="77777777" w:rsidR="00850893" w:rsidRDefault="00CC60A8">
      <w:pPr>
        <w:pStyle w:val="ListParagraph"/>
        <w:numPr>
          <w:ilvl w:val="0"/>
          <w:numId w:val="1"/>
        </w:numPr>
        <w:tabs>
          <w:tab w:val="left" w:pos="440"/>
        </w:tabs>
        <w:spacing w:before="120"/>
        <w:ind w:right="520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Using</w:t>
      </w:r>
      <w:r>
        <w:rPr>
          <w:rFonts w:ascii="Verdana"/>
          <w:spacing w:val="-5"/>
          <w:sz w:val="24"/>
        </w:rPr>
        <w:t xml:space="preserve"> </w:t>
      </w:r>
      <w:proofErr w:type="spellStart"/>
      <w:r>
        <w:rPr>
          <w:rFonts w:ascii="Verdana"/>
          <w:sz w:val="24"/>
        </w:rPr>
        <w:t>HipsterJesus</w:t>
      </w:r>
      <w:proofErr w:type="spellEnd"/>
      <w:r>
        <w:rPr>
          <w:rFonts w:ascii="Verdana"/>
          <w:sz w:val="24"/>
        </w:rPr>
        <w:t>,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fetch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three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par</w:t>
      </w:r>
      <w:r>
        <w:rPr>
          <w:rFonts w:ascii="Verdana"/>
          <w:sz w:val="24"/>
        </w:rPr>
        <w:t>agraphs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of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filler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text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and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set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them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as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the</w:t>
      </w:r>
      <w:r>
        <w:rPr>
          <w:rFonts w:ascii="Verdana"/>
          <w:spacing w:val="-1"/>
          <w:w w:val="99"/>
          <w:sz w:val="24"/>
        </w:rPr>
        <w:t xml:space="preserve"> </w:t>
      </w:r>
      <w:r>
        <w:rPr>
          <w:rFonts w:ascii="Verdana"/>
          <w:sz w:val="24"/>
        </w:rPr>
        <w:t>inner HTML for the #</w:t>
      </w:r>
      <w:proofErr w:type="spellStart"/>
      <w:proofErr w:type="gramStart"/>
      <w:r>
        <w:rPr>
          <w:rFonts w:ascii="Verdana"/>
          <w:sz w:val="24"/>
        </w:rPr>
        <w:t>ajax</w:t>
      </w:r>
      <w:proofErr w:type="spellEnd"/>
      <w:proofErr w:type="gramEnd"/>
      <w:r>
        <w:rPr>
          <w:rFonts w:ascii="Verdana"/>
          <w:sz w:val="24"/>
        </w:rPr>
        <w:t xml:space="preserve"> div we created in DOM exercise</w:t>
      </w:r>
      <w:r>
        <w:rPr>
          <w:rFonts w:ascii="Verdana"/>
          <w:spacing w:val="-24"/>
          <w:sz w:val="24"/>
        </w:rPr>
        <w:t xml:space="preserve"> </w:t>
      </w:r>
      <w:r>
        <w:rPr>
          <w:rFonts w:ascii="Verdana"/>
          <w:sz w:val="24"/>
        </w:rPr>
        <w:t>5.</w:t>
      </w:r>
    </w:p>
    <w:p w14:paraId="7BAFB393" w14:textId="77777777" w:rsidR="00850893" w:rsidRDefault="00CC60A8">
      <w:pPr>
        <w:pStyle w:val="ListParagraph"/>
        <w:numPr>
          <w:ilvl w:val="0"/>
          <w:numId w:val="1"/>
        </w:numPr>
        <w:tabs>
          <w:tab w:val="left" w:pos="440"/>
        </w:tabs>
        <w:spacing w:before="120"/>
        <w:ind w:right="209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Every time the #</w:t>
      </w:r>
      <w:proofErr w:type="spellStart"/>
      <w:r>
        <w:rPr>
          <w:rFonts w:ascii="Verdana"/>
          <w:sz w:val="24"/>
        </w:rPr>
        <w:t>ajax</w:t>
      </w:r>
      <w:proofErr w:type="spellEnd"/>
      <w:r>
        <w:rPr>
          <w:rFonts w:ascii="Verdana"/>
          <w:sz w:val="24"/>
        </w:rPr>
        <w:t>-button button (created in DOM exercise 5) is</w:t>
      </w:r>
      <w:r>
        <w:rPr>
          <w:rFonts w:ascii="Verdana"/>
          <w:spacing w:val="-49"/>
          <w:sz w:val="24"/>
        </w:rPr>
        <w:t xml:space="preserve"> </w:t>
      </w:r>
      <w:r>
        <w:rPr>
          <w:rFonts w:ascii="Verdana"/>
          <w:sz w:val="24"/>
        </w:rPr>
        <w:t>clicked,</w:t>
      </w:r>
      <w:r>
        <w:rPr>
          <w:rFonts w:ascii="Verdana"/>
          <w:w w:val="99"/>
          <w:sz w:val="24"/>
        </w:rPr>
        <w:t xml:space="preserve"> </w:t>
      </w:r>
      <w:r>
        <w:rPr>
          <w:rFonts w:ascii="Verdana"/>
          <w:sz w:val="24"/>
        </w:rPr>
        <w:t>append a single new paragraph of filler text (that hasn't already been used)</w:t>
      </w:r>
      <w:r>
        <w:rPr>
          <w:rFonts w:ascii="Verdana"/>
          <w:spacing w:val="-52"/>
          <w:sz w:val="24"/>
        </w:rPr>
        <w:t xml:space="preserve"> </w:t>
      </w:r>
      <w:r>
        <w:rPr>
          <w:rFonts w:ascii="Verdana"/>
          <w:sz w:val="24"/>
        </w:rPr>
        <w:t>to</w:t>
      </w:r>
      <w:r>
        <w:rPr>
          <w:rFonts w:ascii="Verdana"/>
          <w:w w:val="99"/>
          <w:sz w:val="24"/>
        </w:rPr>
        <w:t xml:space="preserve"> </w:t>
      </w:r>
      <w:r>
        <w:rPr>
          <w:rFonts w:ascii="Verdana"/>
          <w:sz w:val="24"/>
        </w:rPr>
        <w:t>the #</w:t>
      </w:r>
      <w:proofErr w:type="spellStart"/>
      <w:proofErr w:type="gramStart"/>
      <w:r>
        <w:rPr>
          <w:rFonts w:ascii="Verdana"/>
          <w:sz w:val="24"/>
        </w:rPr>
        <w:t>ajax</w:t>
      </w:r>
      <w:proofErr w:type="spellEnd"/>
      <w:proofErr w:type="gramEnd"/>
      <w:r>
        <w:rPr>
          <w:rFonts w:ascii="Verdana"/>
          <w:sz w:val="24"/>
        </w:rPr>
        <w:t xml:space="preserve"> </w:t>
      </w:r>
      <w:r>
        <w:rPr>
          <w:rFonts w:ascii="Verdana"/>
          <w:spacing w:val="-6"/>
          <w:sz w:val="24"/>
        </w:rPr>
        <w:t xml:space="preserve">div. </w:t>
      </w:r>
      <w:r>
        <w:rPr>
          <w:rFonts w:ascii="Verdana"/>
          <w:sz w:val="24"/>
        </w:rPr>
        <w:t xml:space="preserve">There are several ways to do this. </w:t>
      </w:r>
      <w:r>
        <w:rPr>
          <w:rFonts w:ascii="Verdana"/>
          <w:spacing w:val="-5"/>
          <w:sz w:val="24"/>
        </w:rPr>
        <w:t xml:space="preserve">Your </w:t>
      </w:r>
      <w:r>
        <w:rPr>
          <w:rFonts w:ascii="Verdana"/>
          <w:sz w:val="24"/>
        </w:rPr>
        <w:t>method doesn't need to</w:t>
      </w:r>
      <w:r>
        <w:rPr>
          <w:rFonts w:ascii="Verdana"/>
          <w:spacing w:val="-46"/>
          <w:sz w:val="24"/>
        </w:rPr>
        <w:t xml:space="preserve"> </w:t>
      </w:r>
      <w:r>
        <w:rPr>
          <w:rFonts w:ascii="Verdana"/>
          <w:sz w:val="24"/>
        </w:rPr>
        <w:t>be</w:t>
      </w:r>
      <w:r>
        <w:rPr>
          <w:rFonts w:ascii="Verdana"/>
          <w:w w:val="99"/>
          <w:sz w:val="24"/>
        </w:rPr>
        <w:t xml:space="preserve"> </w:t>
      </w:r>
      <w:r>
        <w:rPr>
          <w:rFonts w:ascii="Verdana"/>
          <w:sz w:val="24"/>
        </w:rPr>
        <w:t>pseudorandom.</w:t>
      </w:r>
    </w:p>
    <w:sectPr w:rsidR="00850893">
      <w:pgSz w:w="12240" w:h="15840"/>
      <w:pgMar w:top="110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C59"/>
    <w:multiLevelType w:val="hybridMultilevel"/>
    <w:tmpl w:val="5F4C838A"/>
    <w:lvl w:ilvl="0" w:tplc="EDD2261E">
      <w:start w:val="1"/>
      <w:numFmt w:val="decimal"/>
      <w:lvlText w:val="%1."/>
      <w:lvlJc w:val="left"/>
      <w:pPr>
        <w:ind w:left="116" w:hanging="324"/>
        <w:jc w:val="left"/>
      </w:pPr>
      <w:rPr>
        <w:rFonts w:ascii="Verdana" w:eastAsia="Verdana" w:hAnsi="Verdana" w:hint="default"/>
        <w:spacing w:val="-1"/>
        <w:w w:val="99"/>
        <w:sz w:val="24"/>
        <w:szCs w:val="24"/>
      </w:rPr>
    </w:lvl>
    <w:lvl w:ilvl="1" w:tplc="B770D8EE">
      <w:start w:val="1"/>
      <w:numFmt w:val="bullet"/>
      <w:lvlText w:val="•"/>
      <w:lvlJc w:val="left"/>
      <w:pPr>
        <w:ind w:left="1122" w:hanging="324"/>
      </w:pPr>
      <w:rPr>
        <w:rFonts w:hint="default"/>
      </w:rPr>
    </w:lvl>
    <w:lvl w:ilvl="2" w:tplc="D2B04546">
      <w:start w:val="1"/>
      <w:numFmt w:val="bullet"/>
      <w:lvlText w:val="•"/>
      <w:lvlJc w:val="left"/>
      <w:pPr>
        <w:ind w:left="2124" w:hanging="324"/>
      </w:pPr>
      <w:rPr>
        <w:rFonts w:hint="default"/>
      </w:rPr>
    </w:lvl>
    <w:lvl w:ilvl="3" w:tplc="DD9C6DCC">
      <w:start w:val="1"/>
      <w:numFmt w:val="bullet"/>
      <w:lvlText w:val="•"/>
      <w:lvlJc w:val="left"/>
      <w:pPr>
        <w:ind w:left="3126" w:hanging="324"/>
      </w:pPr>
      <w:rPr>
        <w:rFonts w:hint="default"/>
      </w:rPr>
    </w:lvl>
    <w:lvl w:ilvl="4" w:tplc="A2425658">
      <w:start w:val="1"/>
      <w:numFmt w:val="bullet"/>
      <w:lvlText w:val="•"/>
      <w:lvlJc w:val="left"/>
      <w:pPr>
        <w:ind w:left="4128" w:hanging="324"/>
      </w:pPr>
      <w:rPr>
        <w:rFonts w:hint="default"/>
      </w:rPr>
    </w:lvl>
    <w:lvl w:ilvl="5" w:tplc="05226B08">
      <w:start w:val="1"/>
      <w:numFmt w:val="bullet"/>
      <w:lvlText w:val="•"/>
      <w:lvlJc w:val="left"/>
      <w:pPr>
        <w:ind w:left="5130" w:hanging="324"/>
      </w:pPr>
      <w:rPr>
        <w:rFonts w:hint="default"/>
      </w:rPr>
    </w:lvl>
    <w:lvl w:ilvl="6" w:tplc="B32AC59E">
      <w:start w:val="1"/>
      <w:numFmt w:val="bullet"/>
      <w:lvlText w:val="•"/>
      <w:lvlJc w:val="left"/>
      <w:pPr>
        <w:ind w:left="6132" w:hanging="324"/>
      </w:pPr>
      <w:rPr>
        <w:rFonts w:hint="default"/>
      </w:rPr>
    </w:lvl>
    <w:lvl w:ilvl="7" w:tplc="ED28C9DA">
      <w:start w:val="1"/>
      <w:numFmt w:val="bullet"/>
      <w:lvlText w:val="•"/>
      <w:lvlJc w:val="left"/>
      <w:pPr>
        <w:ind w:left="7134" w:hanging="324"/>
      </w:pPr>
      <w:rPr>
        <w:rFonts w:hint="default"/>
      </w:rPr>
    </w:lvl>
    <w:lvl w:ilvl="8" w:tplc="535EB33A">
      <w:start w:val="1"/>
      <w:numFmt w:val="bullet"/>
      <w:lvlText w:val="•"/>
      <w:lvlJc w:val="left"/>
      <w:pPr>
        <w:ind w:left="8136" w:hanging="324"/>
      </w:pPr>
      <w:rPr>
        <w:rFonts w:hint="default"/>
      </w:rPr>
    </w:lvl>
  </w:abstractNum>
  <w:abstractNum w:abstractNumId="1">
    <w:nsid w:val="1F7A42F2"/>
    <w:multiLevelType w:val="hybridMultilevel"/>
    <w:tmpl w:val="EE329B86"/>
    <w:lvl w:ilvl="0" w:tplc="D254739C">
      <w:start w:val="1"/>
      <w:numFmt w:val="decimal"/>
      <w:lvlText w:val="%1."/>
      <w:lvlJc w:val="left"/>
      <w:pPr>
        <w:ind w:left="116" w:hanging="324"/>
        <w:jc w:val="left"/>
      </w:pPr>
      <w:rPr>
        <w:rFonts w:ascii="Verdana" w:eastAsia="Verdana" w:hAnsi="Verdana" w:hint="default"/>
        <w:spacing w:val="-1"/>
        <w:w w:val="99"/>
        <w:sz w:val="24"/>
        <w:szCs w:val="24"/>
      </w:rPr>
    </w:lvl>
    <w:lvl w:ilvl="1" w:tplc="BEF41BB8">
      <w:start w:val="1"/>
      <w:numFmt w:val="bullet"/>
      <w:lvlText w:val="•"/>
      <w:lvlJc w:val="left"/>
      <w:pPr>
        <w:ind w:left="1116" w:hanging="324"/>
      </w:pPr>
      <w:rPr>
        <w:rFonts w:hint="default"/>
      </w:rPr>
    </w:lvl>
    <w:lvl w:ilvl="2" w:tplc="B8F66AB2">
      <w:start w:val="1"/>
      <w:numFmt w:val="bullet"/>
      <w:lvlText w:val="•"/>
      <w:lvlJc w:val="left"/>
      <w:pPr>
        <w:ind w:left="2112" w:hanging="324"/>
      </w:pPr>
      <w:rPr>
        <w:rFonts w:hint="default"/>
      </w:rPr>
    </w:lvl>
    <w:lvl w:ilvl="3" w:tplc="9A0C50F0">
      <w:start w:val="1"/>
      <w:numFmt w:val="bullet"/>
      <w:lvlText w:val="•"/>
      <w:lvlJc w:val="left"/>
      <w:pPr>
        <w:ind w:left="3108" w:hanging="324"/>
      </w:pPr>
      <w:rPr>
        <w:rFonts w:hint="default"/>
      </w:rPr>
    </w:lvl>
    <w:lvl w:ilvl="4" w:tplc="89945BE4">
      <w:start w:val="1"/>
      <w:numFmt w:val="bullet"/>
      <w:lvlText w:val="•"/>
      <w:lvlJc w:val="left"/>
      <w:pPr>
        <w:ind w:left="4104" w:hanging="324"/>
      </w:pPr>
      <w:rPr>
        <w:rFonts w:hint="default"/>
      </w:rPr>
    </w:lvl>
    <w:lvl w:ilvl="5" w:tplc="9F8C4F58">
      <w:start w:val="1"/>
      <w:numFmt w:val="bullet"/>
      <w:lvlText w:val="•"/>
      <w:lvlJc w:val="left"/>
      <w:pPr>
        <w:ind w:left="5100" w:hanging="324"/>
      </w:pPr>
      <w:rPr>
        <w:rFonts w:hint="default"/>
      </w:rPr>
    </w:lvl>
    <w:lvl w:ilvl="6" w:tplc="5B7ADC30">
      <w:start w:val="1"/>
      <w:numFmt w:val="bullet"/>
      <w:lvlText w:val="•"/>
      <w:lvlJc w:val="left"/>
      <w:pPr>
        <w:ind w:left="6096" w:hanging="324"/>
      </w:pPr>
      <w:rPr>
        <w:rFonts w:hint="default"/>
      </w:rPr>
    </w:lvl>
    <w:lvl w:ilvl="7" w:tplc="971A5526">
      <w:start w:val="1"/>
      <w:numFmt w:val="bullet"/>
      <w:lvlText w:val="•"/>
      <w:lvlJc w:val="left"/>
      <w:pPr>
        <w:ind w:left="7092" w:hanging="324"/>
      </w:pPr>
      <w:rPr>
        <w:rFonts w:hint="default"/>
      </w:rPr>
    </w:lvl>
    <w:lvl w:ilvl="8" w:tplc="086435DA">
      <w:start w:val="1"/>
      <w:numFmt w:val="bullet"/>
      <w:lvlText w:val="•"/>
      <w:lvlJc w:val="left"/>
      <w:pPr>
        <w:ind w:left="8088" w:hanging="324"/>
      </w:pPr>
      <w:rPr>
        <w:rFonts w:hint="default"/>
      </w:rPr>
    </w:lvl>
  </w:abstractNum>
  <w:abstractNum w:abstractNumId="2">
    <w:nsid w:val="21C24262"/>
    <w:multiLevelType w:val="hybridMultilevel"/>
    <w:tmpl w:val="E7D8F8FC"/>
    <w:lvl w:ilvl="0" w:tplc="5D62E5A4">
      <w:start w:val="1"/>
      <w:numFmt w:val="decimal"/>
      <w:lvlText w:val="%1."/>
      <w:lvlJc w:val="left"/>
      <w:pPr>
        <w:ind w:left="116" w:hanging="324"/>
        <w:jc w:val="left"/>
      </w:pPr>
      <w:rPr>
        <w:rFonts w:ascii="Verdana" w:eastAsia="Verdana" w:hAnsi="Verdana" w:hint="default"/>
        <w:spacing w:val="-1"/>
        <w:w w:val="99"/>
        <w:sz w:val="24"/>
        <w:szCs w:val="24"/>
      </w:rPr>
    </w:lvl>
    <w:lvl w:ilvl="1" w:tplc="73C85102">
      <w:start w:val="1"/>
      <w:numFmt w:val="bullet"/>
      <w:lvlText w:val="•"/>
      <w:lvlJc w:val="left"/>
      <w:pPr>
        <w:ind w:left="1116" w:hanging="324"/>
      </w:pPr>
      <w:rPr>
        <w:rFonts w:hint="default"/>
      </w:rPr>
    </w:lvl>
    <w:lvl w:ilvl="2" w:tplc="3F040F16">
      <w:start w:val="1"/>
      <w:numFmt w:val="bullet"/>
      <w:lvlText w:val="•"/>
      <w:lvlJc w:val="left"/>
      <w:pPr>
        <w:ind w:left="2112" w:hanging="324"/>
      </w:pPr>
      <w:rPr>
        <w:rFonts w:hint="default"/>
      </w:rPr>
    </w:lvl>
    <w:lvl w:ilvl="3" w:tplc="18FAA770">
      <w:start w:val="1"/>
      <w:numFmt w:val="bullet"/>
      <w:lvlText w:val="•"/>
      <w:lvlJc w:val="left"/>
      <w:pPr>
        <w:ind w:left="3108" w:hanging="324"/>
      </w:pPr>
      <w:rPr>
        <w:rFonts w:hint="default"/>
      </w:rPr>
    </w:lvl>
    <w:lvl w:ilvl="4" w:tplc="F61E748E">
      <w:start w:val="1"/>
      <w:numFmt w:val="bullet"/>
      <w:lvlText w:val="•"/>
      <w:lvlJc w:val="left"/>
      <w:pPr>
        <w:ind w:left="4104" w:hanging="324"/>
      </w:pPr>
      <w:rPr>
        <w:rFonts w:hint="default"/>
      </w:rPr>
    </w:lvl>
    <w:lvl w:ilvl="5" w:tplc="CD56FC06">
      <w:start w:val="1"/>
      <w:numFmt w:val="bullet"/>
      <w:lvlText w:val="•"/>
      <w:lvlJc w:val="left"/>
      <w:pPr>
        <w:ind w:left="5100" w:hanging="324"/>
      </w:pPr>
      <w:rPr>
        <w:rFonts w:hint="default"/>
      </w:rPr>
    </w:lvl>
    <w:lvl w:ilvl="6" w:tplc="362ECC88">
      <w:start w:val="1"/>
      <w:numFmt w:val="bullet"/>
      <w:lvlText w:val="•"/>
      <w:lvlJc w:val="left"/>
      <w:pPr>
        <w:ind w:left="6096" w:hanging="324"/>
      </w:pPr>
      <w:rPr>
        <w:rFonts w:hint="default"/>
      </w:rPr>
    </w:lvl>
    <w:lvl w:ilvl="7" w:tplc="202EF4CE">
      <w:start w:val="1"/>
      <w:numFmt w:val="bullet"/>
      <w:lvlText w:val="•"/>
      <w:lvlJc w:val="left"/>
      <w:pPr>
        <w:ind w:left="7092" w:hanging="324"/>
      </w:pPr>
      <w:rPr>
        <w:rFonts w:hint="default"/>
      </w:rPr>
    </w:lvl>
    <w:lvl w:ilvl="8" w:tplc="1F9C25B8">
      <w:start w:val="1"/>
      <w:numFmt w:val="bullet"/>
      <w:lvlText w:val="•"/>
      <w:lvlJc w:val="left"/>
      <w:pPr>
        <w:ind w:left="8088" w:hanging="32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893"/>
    <w:rsid w:val="00850893"/>
    <w:rsid w:val="00C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B79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5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hrome.google.com/webstore/detail/egmjgagjcamhcilhinkipjdbfdmebmkd" TargetMode="External"/><Relationship Id="rId7" Type="http://schemas.openxmlformats.org/officeDocument/2006/relationships/hyperlink" Target="https://chrome.google.com/webstore/detail/chklaanhfefbnpoihckbnefhakgolnmc" TargetMode="External"/><Relationship Id="rId8" Type="http://schemas.openxmlformats.org/officeDocument/2006/relationships/hyperlink" Target="http://api.jquery.com/jQuery/" TargetMode="External"/><Relationship Id="rId9" Type="http://schemas.openxmlformats.org/officeDocument/2006/relationships/hyperlink" Target="http://hipsterjesus.com/" TargetMode="External"/><Relationship Id="rId10" Type="http://schemas.openxmlformats.org/officeDocument/2006/relationships/hyperlink" Target="http://hipsterjesus.com/api/?type=hipster-centric&amp;amp;paras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Macintosh Word</Application>
  <DocSecurity>0</DocSecurity>
  <Lines>18</Lines>
  <Paragraphs>5</Paragraphs>
  <ScaleCrop>false</ScaleCrop>
  <Company>Carling Communications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 Secor</cp:lastModifiedBy>
  <cp:revision>2</cp:revision>
  <dcterms:created xsi:type="dcterms:W3CDTF">2015-04-20T12:13:00Z</dcterms:created>
  <dcterms:modified xsi:type="dcterms:W3CDTF">2015-04-20T19:14:00Z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2013-01-05T00:00:00Z</vt:filetime>
  </property>
  <property fmtid="{D5CDD505-2E9C-101B-9397-08002B2CF9AE}" pid="3" name="Creator">
    <vt:lpwstr>Writer</vt:lpwstr>
  </property>
  <property fmtid="{D5CDD505-2E9C-101B-9397-08002B2CF9AE}" pid="4" name="LastSaved">
    <vt:filetime>2015-04-20T00:00:00Z</vt:filetime>
  </property>
</Properties>
</file>