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8D964" w14:textId="77777777" w:rsidR="00DA5F69" w:rsidRDefault="0061133D">
      <w:r>
        <w:t>If I were to give you a penny today and doubled your money everyday until the end of this month, how much would you have when I stopped?</w:t>
      </w:r>
      <w:bookmarkStart w:id="0" w:name="_GoBack"/>
      <w:bookmarkEnd w:id="0"/>
    </w:p>
    <w:sectPr w:rsidR="00DA5F69" w:rsidSect="006B3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33D"/>
    <w:rsid w:val="0061133D"/>
    <w:rsid w:val="006B3DDD"/>
    <w:rsid w:val="00DA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CEA3D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Macintosh Word</Application>
  <DocSecurity>0</DocSecurity>
  <Lines>1</Lines>
  <Paragraphs>1</Paragraphs>
  <ScaleCrop>false</ScaleCrop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krissecor@carling.onmicrosoft.com</dc:creator>
  <cp:keywords/>
  <dc:description/>
  <cp:lastModifiedBy>krissecor@carling.onmicrosoft.com</cp:lastModifiedBy>
  <cp:revision>1</cp:revision>
  <dcterms:created xsi:type="dcterms:W3CDTF">2015-10-07T19:47:00Z</dcterms:created>
  <dcterms:modified xsi:type="dcterms:W3CDTF">2015-10-07T19:50:00Z</dcterms:modified>
</cp:coreProperties>
</file>