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A39AF" w14:textId="77777777" w:rsidR="00B6410C" w:rsidRDefault="00B6410C" w:rsidP="00B6410C">
      <w:pPr>
        <w:jc w:val="center"/>
        <w:rPr>
          <w:b/>
        </w:rPr>
      </w:pPr>
      <w:r w:rsidRPr="00B6410C">
        <w:rPr>
          <w:b/>
        </w:rPr>
        <w:t>BAUS001914 - Target Map Data Refresh Phase 1</w:t>
      </w:r>
    </w:p>
    <w:p w14:paraId="6883A3B2" w14:textId="77777777" w:rsidR="00B6410C" w:rsidRDefault="00B6410C" w:rsidP="00B6410C">
      <w:pPr>
        <w:rPr>
          <w:b/>
        </w:rPr>
      </w:pPr>
    </w:p>
    <w:p w14:paraId="1D2BDB8D" w14:textId="77777777" w:rsidR="003A7A46" w:rsidRPr="00515FEC" w:rsidRDefault="003A7A46">
      <w:pPr>
        <w:rPr>
          <w:b/>
        </w:rPr>
      </w:pPr>
      <w:r w:rsidRPr="00515FEC">
        <w:rPr>
          <w:b/>
        </w:rPr>
        <w:t xml:space="preserve">Goal: </w:t>
      </w:r>
    </w:p>
    <w:p w14:paraId="36927BAD" w14:textId="77777777" w:rsidR="003A7A46" w:rsidRDefault="00B6410C" w:rsidP="003A7A46">
      <w:r>
        <w:t>I</w:t>
      </w:r>
      <w:r w:rsidR="003A7A46">
        <w:t>dentify matches between B&amp;L’s customer database and OutPatientSurgery’s (OPS’s) ASC</w:t>
      </w:r>
      <w:r>
        <w:t xml:space="preserve"> and Hospital Data to create a single con</w:t>
      </w:r>
      <w:r w:rsidR="003E178D">
        <w:t>solidated list of all accounts using the “Data Export Format” file.</w:t>
      </w:r>
    </w:p>
    <w:p w14:paraId="2C9F7251" w14:textId="77777777" w:rsidR="001E71AA" w:rsidRDefault="001E71AA">
      <w:pPr>
        <w:rPr>
          <w:b/>
        </w:rPr>
      </w:pPr>
    </w:p>
    <w:p w14:paraId="7BF1586D" w14:textId="77777777" w:rsidR="00170810" w:rsidRPr="00170810" w:rsidRDefault="003A7A46">
      <w:pPr>
        <w:rPr>
          <w:b/>
        </w:rPr>
      </w:pPr>
      <w:r w:rsidRPr="00170810">
        <w:rPr>
          <w:b/>
        </w:rPr>
        <w:t xml:space="preserve">Step 1: </w:t>
      </w:r>
    </w:p>
    <w:p w14:paraId="74DA46FB" w14:textId="77777777" w:rsidR="00170810" w:rsidRDefault="003A7A46">
      <w:r>
        <w:t xml:space="preserve">Refresh OPS’s 2012 data </w:t>
      </w:r>
      <w:r w:rsidR="00170810">
        <w:t>currently used on bauschtargetmapping.com</w:t>
      </w:r>
      <w:r w:rsidR="00B310BF">
        <w:t>, located on MediaTemple,</w:t>
      </w:r>
      <w:r w:rsidR="00170810">
        <w:t xml:space="preserve"> </w:t>
      </w:r>
      <w:r>
        <w:t>with the</w:t>
      </w:r>
      <w:r w:rsidR="00170810">
        <w:t xml:space="preserve"> “new”</w:t>
      </w:r>
      <w:r>
        <w:t xml:space="preserve"> 2013 data</w:t>
      </w:r>
      <w:r w:rsidR="00170810">
        <w:t>.</w:t>
      </w:r>
      <w:r w:rsidR="002F42CE">
        <w:t xml:space="preserve"> This does NOT mean the site needs to be updated. It just means that I need us to update the 2012 raw data</w:t>
      </w:r>
      <w:r w:rsidR="00170810">
        <w:t xml:space="preserve"> </w:t>
      </w:r>
      <w:r w:rsidR="002F42CE">
        <w:t xml:space="preserve">that’s used on the website. </w:t>
      </w:r>
    </w:p>
    <w:p w14:paraId="74E1EEE9" w14:textId="77777777" w:rsidR="00170810" w:rsidRDefault="00170810" w:rsidP="00170810">
      <w:pPr>
        <w:pStyle w:val="ListParagraph"/>
        <w:numPr>
          <w:ilvl w:val="0"/>
          <w:numId w:val="1"/>
        </w:numPr>
      </w:pPr>
      <w:r>
        <w:t>Unmatched locations need to be assigned a new Unique ID</w:t>
      </w:r>
    </w:p>
    <w:p w14:paraId="1A9757DC" w14:textId="77777777" w:rsidR="00170810" w:rsidRDefault="00170810" w:rsidP="00170810">
      <w:pPr>
        <w:pStyle w:val="ListParagraph"/>
        <w:numPr>
          <w:ilvl w:val="0"/>
          <w:numId w:val="1"/>
        </w:numPr>
      </w:pPr>
      <w:r>
        <w:t>Maintain relationship of locations and physicians currently linked to one another</w:t>
      </w:r>
    </w:p>
    <w:p w14:paraId="3B124619" w14:textId="77777777" w:rsidR="00170810" w:rsidRDefault="00170810" w:rsidP="00170810">
      <w:pPr>
        <w:pStyle w:val="ListParagraph"/>
        <w:numPr>
          <w:ilvl w:val="0"/>
          <w:numId w:val="1"/>
        </w:numPr>
      </w:pPr>
      <w:r>
        <w:t>Update the Projected Procedure Volume Multiplier of all locations. (</w:t>
      </w:r>
      <w:r w:rsidR="002F42CE">
        <w:t>Multiplier listed in the Data Export Format File</w:t>
      </w:r>
      <w:r>
        <w:t>)</w:t>
      </w:r>
    </w:p>
    <w:p w14:paraId="4718093E" w14:textId="77777777" w:rsidR="00170810" w:rsidRDefault="002F42CE" w:rsidP="001E71AA">
      <w:pPr>
        <w:pStyle w:val="ListParagraph"/>
        <w:numPr>
          <w:ilvl w:val="1"/>
          <w:numId w:val="1"/>
        </w:numPr>
      </w:pPr>
      <w:r>
        <w:t xml:space="preserve">(Hold off for now) </w:t>
      </w:r>
      <w:r w:rsidR="00170810">
        <w:t>Determine a physician multiplier to assign to all locations. The multiplier should be the highest possible number that can be used at any one location without causing the total number of procedures to be higher than a location’s total #.</w:t>
      </w:r>
    </w:p>
    <w:p w14:paraId="00277967" w14:textId="77777777" w:rsidR="001E71AA" w:rsidRDefault="001E71AA">
      <w:pPr>
        <w:rPr>
          <w:b/>
        </w:rPr>
      </w:pPr>
    </w:p>
    <w:p w14:paraId="05690AC9" w14:textId="77777777" w:rsidR="00170810" w:rsidRPr="00170810" w:rsidRDefault="003A7A46">
      <w:pPr>
        <w:rPr>
          <w:b/>
        </w:rPr>
      </w:pPr>
      <w:r w:rsidRPr="00170810">
        <w:rPr>
          <w:b/>
        </w:rPr>
        <w:t xml:space="preserve">Step 2: </w:t>
      </w:r>
    </w:p>
    <w:p w14:paraId="29CF7480" w14:textId="77777777" w:rsidR="00170810" w:rsidRDefault="003A7A46">
      <w:r>
        <w:t xml:space="preserve">Identify matching locations between B&amp;L’s customer database and OPS’s 2013 data. </w:t>
      </w:r>
    </w:p>
    <w:p w14:paraId="16B50C2F" w14:textId="77777777" w:rsidR="003A7A46" w:rsidRDefault="00170810" w:rsidP="00170810">
      <w:pPr>
        <w:pStyle w:val="ListParagraph"/>
        <w:numPr>
          <w:ilvl w:val="0"/>
          <w:numId w:val="2"/>
        </w:numPr>
      </w:pPr>
      <w:r>
        <w:t>Carling will then assign a Unique Identifier to all locations that do not currently have one</w:t>
      </w:r>
    </w:p>
    <w:p w14:paraId="3AA124C7" w14:textId="77777777" w:rsidR="00515FEC" w:rsidRDefault="00515FEC">
      <w:pPr>
        <w:rPr>
          <w:b/>
        </w:rPr>
      </w:pPr>
    </w:p>
    <w:p w14:paraId="530CC33E" w14:textId="77777777" w:rsidR="00170810" w:rsidRDefault="00170810">
      <w:pPr>
        <w:rPr>
          <w:b/>
        </w:rPr>
      </w:pPr>
      <w:r w:rsidRPr="00170810">
        <w:rPr>
          <w:b/>
        </w:rPr>
        <w:t xml:space="preserve">Step 3: </w:t>
      </w:r>
    </w:p>
    <w:p w14:paraId="2BAAF4B2" w14:textId="77777777" w:rsidR="00170810" w:rsidRDefault="003D4E25">
      <w:r w:rsidRPr="001E71AA">
        <w:t xml:space="preserve">Export the data </w:t>
      </w:r>
      <w:r w:rsidR="00515FEC">
        <w:t xml:space="preserve">in the </w:t>
      </w:r>
      <w:r w:rsidRPr="001E71AA">
        <w:t>format of the file named “Data Export Format”</w:t>
      </w:r>
    </w:p>
    <w:p w14:paraId="587A1BF7" w14:textId="77777777" w:rsidR="00117515" w:rsidRDefault="00117515"/>
    <w:p w14:paraId="5F8FC19F" w14:textId="77777777" w:rsidR="00117515" w:rsidRDefault="00117515"/>
    <w:p w14:paraId="2903EA5F" w14:textId="77777777" w:rsidR="00117515" w:rsidRDefault="00117515">
      <w:r>
        <w:t xml:space="preserve">COMBING 2012 W 2013 </w:t>
      </w:r>
    </w:p>
    <w:p w14:paraId="164310C9" w14:textId="77777777" w:rsidR="00117515" w:rsidRDefault="00117515">
      <w:r>
        <w:t>THEN CLEAN B &amp; L CUSTOMER LIST</w:t>
      </w:r>
    </w:p>
    <w:p w14:paraId="25E7B36E" w14:textId="77777777" w:rsidR="00117515" w:rsidRPr="001E71AA" w:rsidRDefault="00117515">
      <w:r>
        <w:t xml:space="preserve">THEN MERGE B </w:t>
      </w:r>
      <w:bookmarkStart w:id="0" w:name="_GoBack"/>
      <w:bookmarkEnd w:id="0"/>
      <w:r>
        <w:t>&amp; L WITH 2013</w:t>
      </w:r>
    </w:p>
    <w:sectPr w:rsidR="00117515" w:rsidRPr="001E7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621E"/>
    <w:multiLevelType w:val="hybridMultilevel"/>
    <w:tmpl w:val="C6A8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29590F"/>
    <w:multiLevelType w:val="hybridMultilevel"/>
    <w:tmpl w:val="BC02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46"/>
    <w:rsid w:val="00117515"/>
    <w:rsid w:val="00170810"/>
    <w:rsid w:val="001E71AA"/>
    <w:rsid w:val="002F42CE"/>
    <w:rsid w:val="003A7A46"/>
    <w:rsid w:val="003D4E25"/>
    <w:rsid w:val="003E178D"/>
    <w:rsid w:val="00515FEC"/>
    <w:rsid w:val="00B310BF"/>
    <w:rsid w:val="00B64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5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8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203</Words>
  <Characters>1163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Willoughby</dc:creator>
  <cp:keywords/>
  <dc:description/>
  <cp:lastModifiedBy>Kris Secor</cp:lastModifiedBy>
  <cp:revision>6</cp:revision>
  <dcterms:created xsi:type="dcterms:W3CDTF">2015-05-05T18:46:00Z</dcterms:created>
  <dcterms:modified xsi:type="dcterms:W3CDTF">2015-05-11T17:15:00Z</dcterms:modified>
</cp:coreProperties>
</file>